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481B69" w:rsidRDefault="00035910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Default="00481B69" w:rsidP="00481B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>кциона на право заключения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аренды  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решения уполномоченного органа о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820BF1">
        <w:rPr>
          <w:rFonts w:ascii="Times New Roman" w:hAnsi="Times New Roman" w:cs="Times New Roman"/>
          <w:sz w:val="28"/>
          <w:szCs w:val="28"/>
        </w:rPr>
        <w:t xml:space="preserve">ул. </w:t>
      </w:r>
      <w:r w:rsidR="0078256A">
        <w:rPr>
          <w:rFonts w:ascii="Times New Roman" w:hAnsi="Times New Roman" w:cs="Times New Roman"/>
          <w:sz w:val="28"/>
          <w:szCs w:val="28"/>
        </w:rPr>
        <w:t>Кооперативная</w:t>
      </w:r>
      <w:r w:rsidR="00820BF1">
        <w:rPr>
          <w:rFonts w:ascii="Times New Roman" w:hAnsi="Times New Roman" w:cs="Times New Roman"/>
          <w:sz w:val="28"/>
          <w:szCs w:val="28"/>
        </w:rPr>
        <w:t>,</w:t>
      </w:r>
      <w:r w:rsidR="0046691E">
        <w:rPr>
          <w:rFonts w:ascii="Times New Roman" w:hAnsi="Times New Roman" w:cs="Times New Roman"/>
          <w:sz w:val="28"/>
          <w:szCs w:val="28"/>
        </w:rPr>
        <w:t xml:space="preserve"> 1</w:t>
      </w:r>
      <w:r w:rsidR="00EB2EA5">
        <w:rPr>
          <w:rFonts w:ascii="Times New Roman" w:hAnsi="Times New Roman" w:cs="Times New Roman"/>
          <w:sz w:val="28"/>
          <w:szCs w:val="28"/>
        </w:rPr>
        <w:t>7</w:t>
      </w:r>
      <w:r w:rsidR="00CB5368">
        <w:rPr>
          <w:rFonts w:ascii="Times New Roman" w:hAnsi="Times New Roman" w:cs="Times New Roman"/>
          <w:sz w:val="28"/>
          <w:szCs w:val="28"/>
        </w:rPr>
        <w:t>»</w:t>
      </w:r>
      <w:r w:rsidR="00A345EA">
        <w:rPr>
          <w:rFonts w:ascii="Times New Roman" w:hAnsi="Times New Roman" w:cs="Times New Roman"/>
          <w:sz w:val="28"/>
          <w:szCs w:val="28"/>
        </w:rPr>
        <w:t xml:space="preserve"> от </w:t>
      </w:r>
      <w:r w:rsidR="0044107F" w:rsidRPr="0044107F">
        <w:rPr>
          <w:rFonts w:ascii="Times New Roman" w:hAnsi="Times New Roman" w:cs="Times New Roman"/>
          <w:sz w:val="28"/>
          <w:szCs w:val="28"/>
          <w:u w:val="single"/>
        </w:rPr>
        <w:t>20.02.2020</w:t>
      </w:r>
      <w:r w:rsidR="00BD6278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 w:cs="Times New Roman"/>
          <w:sz w:val="28"/>
          <w:szCs w:val="28"/>
        </w:rPr>
        <w:t xml:space="preserve">№ </w:t>
      </w:r>
      <w:r w:rsidR="0044107F">
        <w:rPr>
          <w:rFonts w:ascii="Times New Roman" w:hAnsi="Times New Roman" w:cs="Times New Roman"/>
          <w:sz w:val="28"/>
          <w:szCs w:val="28"/>
        </w:rPr>
        <w:t>182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/>
          <w:sz w:val="28"/>
          <w:szCs w:val="28"/>
        </w:rPr>
        <w:t>–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820BF1">
        <w:rPr>
          <w:rFonts w:ascii="Times New Roman" w:hAnsi="Times New Roman" w:cs="Times New Roman"/>
          <w:sz w:val="28"/>
          <w:szCs w:val="28"/>
        </w:rPr>
        <w:t>07:</w:t>
      </w:r>
      <w:r w:rsidR="0046691E">
        <w:rPr>
          <w:rFonts w:ascii="Times New Roman" w:hAnsi="Times New Roman" w:cs="Times New Roman"/>
          <w:sz w:val="28"/>
          <w:szCs w:val="28"/>
        </w:rPr>
        <w:t>020400</w:t>
      </w:r>
      <w:r w:rsidR="0078256A">
        <w:rPr>
          <w:rFonts w:ascii="Times New Roman" w:hAnsi="Times New Roman" w:cs="Times New Roman"/>
          <w:sz w:val="28"/>
          <w:szCs w:val="28"/>
        </w:rPr>
        <w:t>3</w:t>
      </w:r>
      <w:r w:rsidR="00820BF1">
        <w:rPr>
          <w:rFonts w:ascii="Times New Roman" w:hAnsi="Times New Roman" w:cs="Times New Roman"/>
          <w:sz w:val="28"/>
          <w:szCs w:val="28"/>
        </w:rPr>
        <w:t>:</w:t>
      </w:r>
      <w:r w:rsidR="0046691E">
        <w:rPr>
          <w:rFonts w:ascii="Times New Roman" w:hAnsi="Times New Roman" w:cs="Times New Roman"/>
          <w:sz w:val="28"/>
          <w:szCs w:val="28"/>
        </w:rPr>
        <w:t>1</w:t>
      </w:r>
      <w:r w:rsidR="0078256A">
        <w:rPr>
          <w:rFonts w:ascii="Times New Roman" w:hAnsi="Times New Roman" w:cs="Times New Roman"/>
          <w:sz w:val="28"/>
          <w:szCs w:val="28"/>
        </w:rPr>
        <w:t>07</w:t>
      </w:r>
      <w:r w:rsidR="00EB2EA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820BF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820BF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>
        <w:rPr>
          <w:rFonts w:ascii="Times New Roman" w:hAnsi="Times New Roman" w:cs="Times New Roman"/>
          <w:sz w:val="28"/>
          <w:szCs w:val="28"/>
        </w:rPr>
        <w:t xml:space="preserve"> </w:t>
      </w:r>
      <w:r w:rsidR="00820BF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Похвистнево,</w:t>
      </w:r>
      <w:r w:rsidR="004831FA">
        <w:rPr>
          <w:rFonts w:ascii="Times New Roman" w:hAnsi="Times New Roman" w:cs="Times New Roman"/>
          <w:sz w:val="28"/>
          <w:szCs w:val="28"/>
        </w:rPr>
        <w:t xml:space="preserve"> </w:t>
      </w:r>
      <w:r w:rsidR="00820BF1">
        <w:rPr>
          <w:rFonts w:ascii="Times New Roman" w:hAnsi="Times New Roman" w:cs="Times New Roman"/>
          <w:sz w:val="28"/>
          <w:szCs w:val="28"/>
        </w:rPr>
        <w:t xml:space="preserve">ул. </w:t>
      </w:r>
      <w:r w:rsidR="0078256A">
        <w:rPr>
          <w:rFonts w:ascii="Times New Roman" w:hAnsi="Times New Roman" w:cs="Times New Roman"/>
          <w:sz w:val="28"/>
          <w:szCs w:val="28"/>
        </w:rPr>
        <w:t>Кооперативная</w:t>
      </w:r>
      <w:r w:rsidR="00820BF1">
        <w:rPr>
          <w:rFonts w:ascii="Times New Roman" w:hAnsi="Times New Roman" w:cs="Times New Roman"/>
          <w:sz w:val="28"/>
          <w:szCs w:val="28"/>
        </w:rPr>
        <w:t xml:space="preserve">, </w:t>
      </w:r>
      <w:r w:rsidR="0046691E">
        <w:rPr>
          <w:rFonts w:ascii="Times New Roman" w:hAnsi="Times New Roman" w:cs="Times New Roman"/>
          <w:sz w:val="28"/>
          <w:szCs w:val="28"/>
        </w:rPr>
        <w:t>1</w:t>
      </w:r>
      <w:r w:rsidR="00EB2EA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 w:rsidR="00EB2EA5">
        <w:rPr>
          <w:rFonts w:ascii="Times New Roman" w:hAnsi="Times New Roman" w:cs="Times New Roman"/>
          <w:sz w:val="28"/>
          <w:szCs w:val="28"/>
        </w:rPr>
        <w:t>919</w:t>
      </w:r>
      <w:r w:rsidR="004669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</w:t>
      </w:r>
      <w:r w:rsidR="00EB2EA5">
        <w:rPr>
          <w:rFonts w:ascii="Times New Roman" w:hAnsi="Times New Roman" w:cs="Times New Roman"/>
          <w:sz w:val="28"/>
          <w:szCs w:val="28"/>
        </w:rPr>
        <w:t>магазин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1430" w:rsidRDefault="001D143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использования: для строительства </w:t>
      </w:r>
      <w:r w:rsidR="00EB2EA5">
        <w:rPr>
          <w:rFonts w:ascii="Times New Roman" w:hAnsi="Times New Roman" w:cs="Times New Roman"/>
          <w:sz w:val="28"/>
          <w:szCs w:val="28"/>
        </w:rPr>
        <w:t>магазина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D60CD0" w:rsidRPr="00AE49DF" w:rsidRDefault="00D60CD0" w:rsidP="00D60CD0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AE49DF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B5D28" w:rsidRDefault="00D60CD0" w:rsidP="005A1514">
      <w:pPr>
        <w:pStyle w:val="ae"/>
        <w:snapToGrid w:val="0"/>
        <w:ind w:left="-22" w:right="-1"/>
        <w:jc w:val="both"/>
        <w:rPr>
          <w:sz w:val="28"/>
          <w:szCs w:val="28"/>
        </w:rPr>
      </w:pPr>
      <w:r w:rsidRPr="00DC22B4">
        <w:rPr>
          <w:rFonts w:cs="Times New Roman"/>
          <w:sz w:val="28"/>
          <w:szCs w:val="28"/>
        </w:rPr>
        <w:tab/>
      </w:r>
      <w:r w:rsidRPr="00BB5D28">
        <w:rPr>
          <w:rFonts w:cs="Times New Roman"/>
          <w:sz w:val="28"/>
          <w:szCs w:val="28"/>
        </w:rPr>
        <w:t xml:space="preserve">          </w:t>
      </w:r>
      <w:r w:rsidR="00BB5D28">
        <w:rPr>
          <w:rFonts w:cs="Times New Roman"/>
          <w:sz w:val="28"/>
          <w:szCs w:val="28"/>
        </w:rPr>
        <w:t xml:space="preserve">- </w:t>
      </w:r>
      <w:r w:rsidR="005A1514">
        <w:rPr>
          <w:sz w:val="28"/>
          <w:szCs w:val="28"/>
        </w:rPr>
        <w:t>максимальная высота зданий, строени</w:t>
      </w:r>
      <w:r w:rsidR="00E37D4B">
        <w:rPr>
          <w:sz w:val="28"/>
          <w:szCs w:val="28"/>
        </w:rPr>
        <w:t>й</w:t>
      </w:r>
      <w:r w:rsidR="005A1514">
        <w:rPr>
          <w:sz w:val="28"/>
          <w:szCs w:val="28"/>
        </w:rPr>
        <w:t xml:space="preserve">, сооружений </w:t>
      </w:r>
      <w:r w:rsidR="0046691E">
        <w:rPr>
          <w:sz w:val="28"/>
          <w:szCs w:val="28"/>
        </w:rPr>
        <w:t xml:space="preserve">– </w:t>
      </w:r>
      <w:r w:rsidR="00EB2EA5">
        <w:rPr>
          <w:sz w:val="28"/>
          <w:szCs w:val="28"/>
        </w:rPr>
        <w:t>15</w:t>
      </w:r>
      <w:r w:rsidR="0046691E">
        <w:rPr>
          <w:sz w:val="28"/>
          <w:szCs w:val="28"/>
        </w:rPr>
        <w:t xml:space="preserve"> </w:t>
      </w:r>
      <w:r w:rsidR="005A1514" w:rsidRPr="00E37D4B">
        <w:rPr>
          <w:sz w:val="28"/>
          <w:szCs w:val="28"/>
        </w:rPr>
        <w:t>м</w:t>
      </w:r>
      <w:r w:rsidR="005A1514">
        <w:rPr>
          <w:sz w:val="28"/>
          <w:szCs w:val="28"/>
        </w:rPr>
        <w:t>;</w:t>
      </w:r>
    </w:p>
    <w:p w:rsidR="00E37D4B" w:rsidRDefault="00E37D4B" w:rsidP="00E37D4B">
      <w:pPr>
        <w:pStyle w:val="ae"/>
        <w:snapToGrid w:val="0"/>
        <w:ind w:left="-22" w:right="-1" w:firstLine="7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минимальный отступ от границ земельных участков до отдельно стоящих зданий  </w:t>
      </w:r>
      <w:r w:rsidRPr="00E37D4B">
        <w:rPr>
          <w:sz w:val="28"/>
          <w:szCs w:val="28"/>
        </w:rPr>
        <w:t xml:space="preserve">– </w:t>
      </w:r>
      <w:r w:rsidR="0046691E">
        <w:rPr>
          <w:sz w:val="28"/>
          <w:szCs w:val="28"/>
        </w:rPr>
        <w:t>5</w:t>
      </w:r>
      <w:r w:rsidRPr="00E37D4B">
        <w:rPr>
          <w:sz w:val="28"/>
          <w:szCs w:val="28"/>
        </w:rPr>
        <w:t>м</w:t>
      </w:r>
      <w:r>
        <w:rPr>
          <w:sz w:val="28"/>
          <w:szCs w:val="28"/>
        </w:rPr>
        <w:t>;</w:t>
      </w:r>
    </w:p>
    <w:p w:rsidR="005A1514" w:rsidRDefault="005A1514" w:rsidP="005A1514">
      <w:pPr>
        <w:pStyle w:val="ae"/>
        <w:snapToGrid w:val="0"/>
        <w:ind w:left="-22" w:right="-1" w:firstLine="7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максимальный процент застройки в границах земельного участка </w:t>
      </w:r>
      <w:r w:rsidRPr="00E37D4B">
        <w:rPr>
          <w:sz w:val="28"/>
          <w:szCs w:val="28"/>
        </w:rPr>
        <w:t xml:space="preserve">– </w:t>
      </w:r>
      <w:r w:rsidR="0046691E">
        <w:rPr>
          <w:sz w:val="28"/>
          <w:szCs w:val="28"/>
        </w:rPr>
        <w:t>7</w:t>
      </w:r>
      <w:r w:rsidR="00E37D4B">
        <w:rPr>
          <w:sz w:val="28"/>
          <w:szCs w:val="28"/>
        </w:rPr>
        <w:t>0</w:t>
      </w:r>
      <w:r w:rsidRPr="00E37D4B">
        <w:rPr>
          <w:sz w:val="28"/>
          <w:szCs w:val="28"/>
        </w:rPr>
        <w:t>%;</w:t>
      </w:r>
    </w:p>
    <w:p w:rsidR="005A1514" w:rsidRPr="00BB5D28" w:rsidRDefault="005A1514" w:rsidP="005A1514">
      <w:pPr>
        <w:pStyle w:val="ae"/>
        <w:snapToGrid w:val="0"/>
        <w:ind w:left="-22" w:right="-1" w:firstLine="7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максимальная высота капитальных ограждений земельных участков – </w:t>
      </w:r>
      <w:r w:rsidRPr="00E37D4B">
        <w:rPr>
          <w:sz w:val="28"/>
          <w:szCs w:val="28"/>
        </w:rPr>
        <w:t>2м</w:t>
      </w:r>
      <w:r>
        <w:rPr>
          <w:sz w:val="28"/>
          <w:szCs w:val="28"/>
        </w:rPr>
        <w:t>.</w:t>
      </w:r>
    </w:p>
    <w:p w:rsidR="00D60CD0" w:rsidRPr="00BB5D28" w:rsidRDefault="00D60CD0" w:rsidP="00AB5548">
      <w:pPr>
        <w:pStyle w:val="ae"/>
        <w:snapToGrid w:val="0"/>
        <w:ind w:left="-22" w:right="-1" w:firstLine="731"/>
        <w:jc w:val="both"/>
        <w:rPr>
          <w:b/>
          <w:sz w:val="28"/>
          <w:szCs w:val="28"/>
        </w:rPr>
      </w:pPr>
      <w:r w:rsidRPr="00BB5D28">
        <w:rPr>
          <w:sz w:val="28"/>
          <w:szCs w:val="28"/>
        </w:rPr>
        <w:t>В соответствии с т</w:t>
      </w:r>
      <w:r w:rsidR="00E37D4B">
        <w:rPr>
          <w:sz w:val="28"/>
          <w:szCs w:val="28"/>
        </w:rPr>
        <w:t xml:space="preserve">ехническими условиями  ресурсно-снабжающих </w:t>
      </w:r>
      <w:r w:rsidRPr="00BB5D28">
        <w:rPr>
          <w:sz w:val="28"/>
          <w:szCs w:val="28"/>
        </w:rPr>
        <w:t xml:space="preserve"> организаций  имеется возможность подключени</w:t>
      </w:r>
      <w:r w:rsidR="00AB5548">
        <w:rPr>
          <w:sz w:val="28"/>
          <w:szCs w:val="28"/>
        </w:rPr>
        <w:t>я</w:t>
      </w:r>
      <w:r w:rsidRPr="00BB5D28">
        <w:rPr>
          <w:sz w:val="28"/>
          <w:szCs w:val="28"/>
        </w:rPr>
        <w:t xml:space="preserve"> к инженерным сетям.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объекта   капитального   строительства   к   сетям   инженерно-технического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обеспечени</w:t>
      </w:r>
      <w:r w:rsidR="00A345EA">
        <w:rPr>
          <w:rFonts w:ascii="Times New Roman" w:hAnsi="Times New Roman" w:cs="Times New Roman"/>
          <w:sz w:val="28"/>
          <w:szCs w:val="28"/>
        </w:rPr>
        <w:t>я</w:t>
      </w:r>
      <w:r w:rsidRPr="00035910">
        <w:rPr>
          <w:rFonts w:ascii="Times New Roman" w:hAnsi="Times New Roman" w:cs="Times New Roman"/>
          <w:sz w:val="28"/>
          <w:szCs w:val="28"/>
        </w:rPr>
        <w:t>:</w:t>
      </w:r>
    </w:p>
    <w:p w:rsidR="00FF6C20" w:rsidRDefault="00E37D4B" w:rsidP="00E37D4B">
      <w:pPr>
        <w:pStyle w:val="a3"/>
        <w:spacing w:line="240" w:lineRule="auto"/>
        <w:ind w:firstLine="709"/>
        <w:rPr>
          <w:b w:val="0"/>
          <w:szCs w:val="28"/>
        </w:rPr>
      </w:pPr>
      <w:r w:rsidRPr="00755B30">
        <w:rPr>
          <w:szCs w:val="28"/>
        </w:rPr>
        <w:t>Водоснабжение и водоотведение</w:t>
      </w:r>
      <w:r w:rsidRPr="00755B30">
        <w:rPr>
          <w:b w:val="0"/>
          <w:szCs w:val="28"/>
        </w:rPr>
        <w:t xml:space="preserve">: </w:t>
      </w:r>
      <w:r>
        <w:rPr>
          <w:b w:val="0"/>
          <w:szCs w:val="28"/>
        </w:rPr>
        <w:t>выполнить проект системы водоснабжения и водоотведения объект</w:t>
      </w:r>
      <w:r w:rsidR="00EB2EA5">
        <w:rPr>
          <w:b w:val="0"/>
          <w:szCs w:val="28"/>
        </w:rPr>
        <w:t>а «магазин»</w:t>
      </w:r>
      <w:r w:rsidR="0046691E">
        <w:rPr>
          <w:b w:val="0"/>
          <w:szCs w:val="28"/>
        </w:rPr>
        <w:t xml:space="preserve"> по адресу: </w:t>
      </w:r>
      <w:r w:rsidR="00EB2EA5">
        <w:rPr>
          <w:b w:val="0"/>
          <w:szCs w:val="28"/>
        </w:rPr>
        <w:t xml:space="preserve">г. Похвистнево, </w:t>
      </w:r>
      <w:r w:rsidR="0046691E">
        <w:rPr>
          <w:b w:val="0"/>
          <w:szCs w:val="28"/>
        </w:rPr>
        <w:t xml:space="preserve">ул. </w:t>
      </w:r>
      <w:proofErr w:type="gramStart"/>
      <w:r w:rsidR="00282FA4">
        <w:rPr>
          <w:b w:val="0"/>
          <w:szCs w:val="28"/>
        </w:rPr>
        <w:t>Кооперативная</w:t>
      </w:r>
      <w:proofErr w:type="gramEnd"/>
      <w:r w:rsidR="0046691E">
        <w:rPr>
          <w:b w:val="0"/>
          <w:szCs w:val="28"/>
        </w:rPr>
        <w:t>, 1</w:t>
      </w:r>
      <w:r w:rsidR="00EB2EA5">
        <w:rPr>
          <w:b w:val="0"/>
          <w:szCs w:val="28"/>
        </w:rPr>
        <w:t xml:space="preserve">7. Произвести </w:t>
      </w:r>
      <w:proofErr w:type="spellStart"/>
      <w:r w:rsidR="00EB2EA5">
        <w:rPr>
          <w:b w:val="0"/>
          <w:szCs w:val="28"/>
        </w:rPr>
        <w:t>закольцовку</w:t>
      </w:r>
      <w:proofErr w:type="spellEnd"/>
      <w:r w:rsidR="00EB2EA5">
        <w:rPr>
          <w:b w:val="0"/>
          <w:szCs w:val="28"/>
        </w:rPr>
        <w:t xml:space="preserve"> водопроводной линии по ул. Кооперативная, от вновь проложенной водопроводной линии Ду</w:t>
      </w:r>
      <w:r>
        <w:rPr>
          <w:b w:val="0"/>
          <w:szCs w:val="28"/>
        </w:rPr>
        <w:t>=1</w:t>
      </w:r>
      <w:r w:rsidR="00282FA4">
        <w:rPr>
          <w:b w:val="0"/>
          <w:szCs w:val="28"/>
        </w:rPr>
        <w:t>0</w:t>
      </w:r>
      <w:r>
        <w:rPr>
          <w:b w:val="0"/>
          <w:szCs w:val="28"/>
        </w:rPr>
        <w:t>0</w:t>
      </w:r>
      <w:r w:rsidRPr="00755B30">
        <w:rPr>
          <w:b w:val="0"/>
          <w:szCs w:val="28"/>
        </w:rPr>
        <w:t xml:space="preserve"> мм</w:t>
      </w:r>
      <w:r w:rsidR="00282FA4">
        <w:rPr>
          <w:b w:val="0"/>
          <w:szCs w:val="28"/>
        </w:rPr>
        <w:t xml:space="preserve"> (</w:t>
      </w:r>
      <w:proofErr w:type="spellStart"/>
      <w:proofErr w:type="gramStart"/>
      <w:r w:rsidR="00EB2EA5">
        <w:rPr>
          <w:b w:val="0"/>
          <w:szCs w:val="28"/>
        </w:rPr>
        <w:t>п</w:t>
      </w:r>
      <w:proofErr w:type="spellEnd"/>
      <w:proofErr w:type="gramEnd"/>
      <w:r w:rsidR="00EB2EA5">
        <w:rPr>
          <w:b w:val="0"/>
          <w:szCs w:val="28"/>
        </w:rPr>
        <w:t>/э</w:t>
      </w:r>
      <w:r w:rsidR="00282FA4">
        <w:rPr>
          <w:b w:val="0"/>
          <w:szCs w:val="28"/>
        </w:rPr>
        <w:t xml:space="preserve">) на пересечении улиц </w:t>
      </w:r>
      <w:r w:rsidR="00EB2EA5">
        <w:rPr>
          <w:b w:val="0"/>
          <w:szCs w:val="28"/>
        </w:rPr>
        <w:t>Рабочая</w:t>
      </w:r>
      <w:r w:rsidR="00282FA4">
        <w:rPr>
          <w:b w:val="0"/>
          <w:szCs w:val="28"/>
        </w:rPr>
        <w:t xml:space="preserve"> и Неверова до ул. Буденного</w:t>
      </w:r>
      <w:r w:rsidRPr="00755B30">
        <w:rPr>
          <w:b w:val="0"/>
          <w:szCs w:val="28"/>
        </w:rPr>
        <w:t xml:space="preserve">, </w:t>
      </w:r>
      <w:r>
        <w:rPr>
          <w:b w:val="0"/>
          <w:szCs w:val="28"/>
        </w:rPr>
        <w:t xml:space="preserve">полиэтиленовым трубопроводом </w:t>
      </w:r>
      <w:r w:rsidR="00FF6C20">
        <w:rPr>
          <w:b w:val="0"/>
          <w:szCs w:val="28"/>
        </w:rPr>
        <w:t>диаметром не менее 110 мм.</w:t>
      </w:r>
      <w:r w:rsidRPr="00755B30">
        <w:rPr>
          <w:b w:val="0"/>
          <w:szCs w:val="28"/>
        </w:rPr>
        <w:t xml:space="preserve"> </w:t>
      </w:r>
      <w:r w:rsidR="00FF6C20">
        <w:rPr>
          <w:b w:val="0"/>
          <w:szCs w:val="28"/>
        </w:rPr>
        <w:t xml:space="preserve"> </w:t>
      </w:r>
      <w:r w:rsidR="004D27A4">
        <w:rPr>
          <w:b w:val="0"/>
          <w:szCs w:val="28"/>
        </w:rPr>
        <w:t xml:space="preserve">Подключение к городским водопроводным сетям произвести от проектируемой водопроводной линии полиэтиленовым </w:t>
      </w:r>
      <w:r w:rsidR="00033E45">
        <w:rPr>
          <w:b w:val="0"/>
          <w:szCs w:val="28"/>
        </w:rPr>
        <w:t>водопро</w:t>
      </w:r>
      <w:r w:rsidR="004D27A4">
        <w:rPr>
          <w:b w:val="0"/>
          <w:szCs w:val="28"/>
        </w:rPr>
        <w:t>водом диаметром не менее 110мм (для обеспечения пожарной безопасности).</w:t>
      </w:r>
      <w:r w:rsidR="00FF6C20">
        <w:rPr>
          <w:b w:val="0"/>
          <w:szCs w:val="28"/>
        </w:rPr>
        <w:t xml:space="preserve">   </w:t>
      </w:r>
    </w:p>
    <w:p w:rsidR="009337F8" w:rsidRDefault="00FF6C20" w:rsidP="00E37D4B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 xml:space="preserve">Пожарный гидрант находится в водопроводном колодце (ВК) </w:t>
      </w:r>
      <w:r w:rsidR="009337F8">
        <w:rPr>
          <w:b w:val="0"/>
          <w:szCs w:val="28"/>
        </w:rPr>
        <w:t>на пересечении улиц Буденного и Кооперативная, расстояние более 100 м</w:t>
      </w:r>
      <w:r>
        <w:rPr>
          <w:b w:val="0"/>
          <w:szCs w:val="28"/>
        </w:rPr>
        <w:t xml:space="preserve">. </w:t>
      </w:r>
      <w:r w:rsidR="00E37D4B">
        <w:rPr>
          <w:b w:val="0"/>
          <w:szCs w:val="28"/>
        </w:rPr>
        <w:t>Давление воды в водопроводной сети составляет Ру=2,5-3,0кгс/см</w:t>
      </w:r>
      <w:proofErr w:type="gramStart"/>
      <w:r w:rsidR="00E37D4B">
        <w:rPr>
          <w:b w:val="0"/>
          <w:szCs w:val="28"/>
        </w:rPr>
        <w:t>2</w:t>
      </w:r>
      <w:proofErr w:type="gramEnd"/>
      <w:r w:rsidR="00E37D4B">
        <w:rPr>
          <w:b w:val="0"/>
          <w:szCs w:val="28"/>
        </w:rPr>
        <w:t xml:space="preserve">. Требуемый </w:t>
      </w:r>
      <w:r w:rsidR="00033E45">
        <w:rPr>
          <w:b w:val="0"/>
          <w:szCs w:val="28"/>
        </w:rPr>
        <w:t>расход</w:t>
      </w:r>
      <w:r w:rsidR="00E37D4B">
        <w:rPr>
          <w:b w:val="0"/>
          <w:szCs w:val="28"/>
        </w:rPr>
        <w:t xml:space="preserve"> воды на наружное пожаротушение </w:t>
      </w:r>
      <w:proofErr w:type="gramStart"/>
      <w:r w:rsidR="00E37D4B">
        <w:rPr>
          <w:b w:val="0"/>
          <w:szCs w:val="28"/>
        </w:rPr>
        <w:t>составляет 15 л/сек</w:t>
      </w:r>
      <w:proofErr w:type="gramEnd"/>
      <w:r w:rsidR="00E37D4B">
        <w:rPr>
          <w:b w:val="0"/>
          <w:szCs w:val="28"/>
        </w:rPr>
        <w:t xml:space="preserve">. </w:t>
      </w:r>
    </w:p>
    <w:p w:rsidR="00E37D4B" w:rsidRDefault="00FF6C20" w:rsidP="00E37D4B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В здании на вводе установить </w:t>
      </w:r>
      <w:r w:rsidR="00E37D4B" w:rsidRPr="00755B30">
        <w:rPr>
          <w:b w:val="0"/>
          <w:szCs w:val="28"/>
        </w:rPr>
        <w:t>антимагнитн</w:t>
      </w:r>
      <w:r w:rsidR="00E37D4B">
        <w:rPr>
          <w:b w:val="0"/>
          <w:szCs w:val="28"/>
        </w:rPr>
        <w:t>ый</w:t>
      </w:r>
      <w:r w:rsidR="00E37D4B" w:rsidRPr="00755B30">
        <w:rPr>
          <w:b w:val="0"/>
          <w:szCs w:val="28"/>
        </w:rPr>
        <w:t xml:space="preserve"> прибор учета расхода холодной воды. Работы выполнить согласно требованиям </w:t>
      </w:r>
      <w:r w:rsidR="00E37D4B">
        <w:rPr>
          <w:b w:val="0"/>
          <w:szCs w:val="28"/>
        </w:rPr>
        <w:t xml:space="preserve">«Свода правил </w:t>
      </w:r>
      <w:r w:rsidR="00E37D4B" w:rsidRPr="00755B30">
        <w:rPr>
          <w:b w:val="0"/>
          <w:szCs w:val="28"/>
        </w:rPr>
        <w:t xml:space="preserve">СП 31.1333.2012 </w:t>
      </w:r>
      <w:r w:rsidR="00E37D4B">
        <w:rPr>
          <w:b w:val="0"/>
          <w:szCs w:val="28"/>
        </w:rPr>
        <w:t>«</w:t>
      </w:r>
      <w:proofErr w:type="spellStart"/>
      <w:r w:rsidR="00E37D4B">
        <w:rPr>
          <w:b w:val="0"/>
          <w:szCs w:val="28"/>
        </w:rPr>
        <w:t>СНиП</w:t>
      </w:r>
      <w:proofErr w:type="spellEnd"/>
      <w:r w:rsidR="00E37D4B">
        <w:rPr>
          <w:b w:val="0"/>
          <w:szCs w:val="28"/>
        </w:rPr>
        <w:t xml:space="preserve"> 2.04.02-</w:t>
      </w:r>
      <w:r w:rsidR="00E37D4B" w:rsidRPr="00755B30">
        <w:rPr>
          <w:b w:val="0"/>
          <w:szCs w:val="28"/>
        </w:rPr>
        <w:t>84</w:t>
      </w:r>
      <w:r w:rsidR="00E37D4B">
        <w:rPr>
          <w:b w:val="0"/>
          <w:szCs w:val="28"/>
        </w:rPr>
        <w:t>*</w:t>
      </w:r>
      <w:r w:rsidR="00E37D4B" w:rsidRPr="00755B30">
        <w:rPr>
          <w:b w:val="0"/>
          <w:szCs w:val="28"/>
        </w:rPr>
        <w:t xml:space="preserve"> Водоснабжение. Наружные сети и сооружения».</w:t>
      </w:r>
      <w:r w:rsidR="00E37D4B">
        <w:rPr>
          <w:b w:val="0"/>
          <w:szCs w:val="28"/>
        </w:rPr>
        <w:t xml:space="preserve"> </w:t>
      </w:r>
    </w:p>
    <w:p w:rsidR="00902999" w:rsidRDefault="00033E45" w:rsidP="00E37D4B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П</w:t>
      </w:r>
      <w:r w:rsidR="009337F8">
        <w:rPr>
          <w:b w:val="0"/>
          <w:szCs w:val="28"/>
        </w:rPr>
        <w:t>одключение к городским канализационным сетям</w:t>
      </w:r>
      <w:r>
        <w:rPr>
          <w:b w:val="0"/>
          <w:szCs w:val="28"/>
        </w:rPr>
        <w:t xml:space="preserve"> произвести в существующую канализационную линию </w:t>
      </w:r>
      <w:r w:rsidR="009337F8">
        <w:rPr>
          <w:b w:val="0"/>
          <w:szCs w:val="28"/>
        </w:rPr>
        <w:t>(Ду=250мм) проходящ</w:t>
      </w:r>
      <w:r>
        <w:rPr>
          <w:b w:val="0"/>
          <w:szCs w:val="28"/>
        </w:rPr>
        <w:t>ую</w:t>
      </w:r>
      <w:r w:rsidR="009337F8">
        <w:rPr>
          <w:b w:val="0"/>
          <w:szCs w:val="28"/>
        </w:rPr>
        <w:t xml:space="preserve"> по ул.</w:t>
      </w:r>
      <w:r>
        <w:rPr>
          <w:b w:val="0"/>
          <w:szCs w:val="28"/>
        </w:rPr>
        <w:t xml:space="preserve"> </w:t>
      </w:r>
      <w:r w:rsidR="009337F8">
        <w:rPr>
          <w:b w:val="0"/>
          <w:szCs w:val="28"/>
        </w:rPr>
        <w:t>Кооперативная</w:t>
      </w:r>
      <w:r>
        <w:rPr>
          <w:b w:val="0"/>
          <w:szCs w:val="28"/>
        </w:rPr>
        <w:t xml:space="preserve"> </w:t>
      </w:r>
      <w:proofErr w:type="spellStart"/>
      <w:proofErr w:type="gramStart"/>
      <w:r>
        <w:rPr>
          <w:b w:val="0"/>
          <w:szCs w:val="28"/>
        </w:rPr>
        <w:t>п</w:t>
      </w:r>
      <w:proofErr w:type="spellEnd"/>
      <w:proofErr w:type="gramEnd"/>
      <w:r>
        <w:rPr>
          <w:b w:val="0"/>
          <w:szCs w:val="28"/>
        </w:rPr>
        <w:t>/э трубопроводным диаметром не менее 160мм</w:t>
      </w:r>
      <w:r w:rsidR="009337F8">
        <w:rPr>
          <w:b w:val="0"/>
          <w:szCs w:val="28"/>
        </w:rPr>
        <w:t>.</w:t>
      </w:r>
      <w:r w:rsidR="00AF4043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В точке подключения на </w:t>
      </w:r>
      <w:r w:rsidR="00902999">
        <w:rPr>
          <w:b w:val="0"/>
          <w:szCs w:val="28"/>
        </w:rPr>
        <w:t>отметке 69,1м, глубина колодца КК=4,8м.</w:t>
      </w:r>
    </w:p>
    <w:p w:rsidR="00E37D4B" w:rsidRDefault="00E37D4B" w:rsidP="00E37D4B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Работы выполнить согласно требованиям «Свода правил СП 32.1333.2012 «</w:t>
      </w:r>
      <w:proofErr w:type="spellStart"/>
      <w:r>
        <w:rPr>
          <w:b w:val="0"/>
          <w:szCs w:val="28"/>
        </w:rPr>
        <w:t>СНиП</w:t>
      </w:r>
      <w:proofErr w:type="spellEnd"/>
      <w:r>
        <w:rPr>
          <w:b w:val="0"/>
          <w:szCs w:val="28"/>
        </w:rPr>
        <w:t xml:space="preserve">  2.04.03-85 Канализация. Наружные сети и сооружения».</w:t>
      </w:r>
    </w:p>
    <w:p w:rsidR="00E37D4B" w:rsidRDefault="00E37D4B" w:rsidP="00E37D4B">
      <w:pPr>
        <w:pStyle w:val="a3"/>
        <w:spacing w:line="240" w:lineRule="auto"/>
        <w:ind w:firstLine="709"/>
        <w:rPr>
          <w:b w:val="0"/>
          <w:szCs w:val="28"/>
        </w:rPr>
      </w:pPr>
      <w:r w:rsidRPr="00755B30">
        <w:rPr>
          <w:b w:val="0"/>
          <w:szCs w:val="28"/>
        </w:rPr>
        <w:t>Технические условия выданы на период проектирования.</w:t>
      </w:r>
      <w:r>
        <w:rPr>
          <w:b w:val="0"/>
          <w:szCs w:val="28"/>
        </w:rPr>
        <w:t xml:space="preserve"> Места врезок согласовать дополнительно. До начала строительно-монтажных работ согласовать проект в установленном порядке. Определить, что границей эксплуатационной ответственности является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колодце. </w:t>
      </w:r>
    </w:p>
    <w:p w:rsidR="00CC1DFD" w:rsidRPr="00755B30" w:rsidRDefault="00CC1DFD" w:rsidP="00E37D4B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Определить, что границей эксплуатационной ответственности является точка технологического присоединения сетей заявителя к канализационной линии и устанавливается в точке присоединения к канализационному колодцу</w:t>
      </w:r>
    </w:p>
    <w:p w:rsidR="00E37D4B" w:rsidRPr="00755B30" w:rsidRDefault="00E37D4B" w:rsidP="00E37D4B">
      <w:pPr>
        <w:pStyle w:val="a3"/>
        <w:spacing w:line="240" w:lineRule="auto"/>
        <w:rPr>
          <w:b w:val="0"/>
          <w:szCs w:val="28"/>
        </w:rPr>
      </w:pPr>
      <w:r w:rsidRPr="00755B30">
        <w:rPr>
          <w:b w:val="0"/>
          <w:szCs w:val="28"/>
        </w:rPr>
        <w:tab/>
        <w:t>Стоимость работ за подключение водопровода и канализации составляет 0,00 рублей</w:t>
      </w:r>
      <w:r>
        <w:rPr>
          <w:b w:val="0"/>
          <w:szCs w:val="28"/>
        </w:rPr>
        <w:t xml:space="preserve">. Стоимость работ по установке запорной арматуры на водопроводной линии </w:t>
      </w:r>
      <w:r w:rsidR="00CC1DFD">
        <w:rPr>
          <w:b w:val="0"/>
          <w:szCs w:val="28"/>
        </w:rPr>
        <w:t xml:space="preserve"> и устройству переходов в канализационных колодцах </w:t>
      </w:r>
      <w:proofErr w:type="gramStart"/>
      <w:r>
        <w:rPr>
          <w:b w:val="0"/>
          <w:szCs w:val="28"/>
        </w:rPr>
        <w:t>согласно проекта</w:t>
      </w:r>
      <w:proofErr w:type="gramEnd"/>
      <w:r>
        <w:rPr>
          <w:b w:val="0"/>
          <w:szCs w:val="28"/>
        </w:rPr>
        <w:t xml:space="preserve"> по дополнительному соглашению на договорной основе (технические условия МУП  ВКХ </w:t>
      </w:r>
      <w:r w:rsidRPr="00755B30">
        <w:rPr>
          <w:b w:val="0"/>
          <w:szCs w:val="28"/>
        </w:rPr>
        <w:t xml:space="preserve"> № </w:t>
      </w:r>
      <w:r w:rsidR="00902999">
        <w:rPr>
          <w:b w:val="0"/>
          <w:szCs w:val="28"/>
        </w:rPr>
        <w:t>37</w:t>
      </w:r>
      <w:r w:rsidRPr="00755B30">
        <w:rPr>
          <w:b w:val="0"/>
          <w:szCs w:val="28"/>
        </w:rPr>
        <w:t xml:space="preserve"> от </w:t>
      </w:r>
      <w:r w:rsidR="00902999">
        <w:rPr>
          <w:b w:val="0"/>
          <w:szCs w:val="28"/>
        </w:rPr>
        <w:t>21</w:t>
      </w:r>
      <w:r w:rsidRPr="00755B30">
        <w:rPr>
          <w:b w:val="0"/>
          <w:szCs w:val="28"/>
        </w:rPr>
        <w:t>.</w:t>
      </w:r>
      <w:r w:rsidR="00AF4043">
        <w:rPr>
          <w:b w:val="0"/>
          <w:szCs w:val="28"/>
        </w:rPr>
        <w:t>0</w:t>
      </w:r>
      <w:r w:rsidR="00902999">
        <w:rPr>
          <w:b w:val="0"/>
          <w:szCs w:val="28"/>
        </w:rPr>
        <w:t>1</w:t>
      </w:r>
      <w:r w:rsidRPr="00755B30">
        <w:rPr>
          <w:b w:val="0"/>
          <w:szCs w:val="28"/>
        </w:rPr>
        <w:t>.20</w:t>
      </w:r>
      <w:r w:rsidR="00902999">
        <w:rPr>
          <w:b w:val="0"/>
          <w:szCs w:val="28"/>
        </w:rPr>
        <w:t>20</w:t>
      </w:r>
      <w:r w:rsidRPr="00755B30">
        <w:rPr>
          <w:b w:val="0"/>
          <w:szCs w:val="28"/>
        </w:rPr>
        <w:t>).</w:t>
      </w:r>
    </w:p>
    <w:p w:rsidR="00902999" w:rsidRPr="00A22FDA" w:rsidRDefault="00755B30" w:rsidP="00902999">
      <w:pPr>
        <w:pStyle w:val="a3"/>
        <w:spacing w:line="240" w:lineRule="auto"/>
        <w:ind w:firstLine="709"/>
        <w:rPr>
          <w:b w:val="0"/>
          <w:szCs w:val="28"/>
        </w:rPr>
      </w:pPr>
      <w:r w:rsidRPr="00755B30">
        <w:rPr>
          <w:szCs w:val="28"/>
        </w:rPr>
        <w:t>Газоснабжение</w:t>
      </w:r>
      <w:r w:rsidRPr="00755B30">
        <w:rPr>
          <w:b w:val="0"/>
          <w:szCs w:val="28"/>
        </w:rPr>
        <w:t>:</w:t>
      </w:r>
      <w:r w:rsidR="00AF4043">
        <w:rPr>
          <w:b w:val="0"/>
          <w:szCs w:val="28"/>
        </w:rPr>
        <w:t xml:space="preserve"> </w:t>
      </w:r>
      <w:r w:rsidR="00902999" w:rsidRPr="00A22FDA">
        <w:rPr>
          <w:b w:val="0"/>
          <w:szCs w:val="28"/>
        </w:rPr>
        <w:t xml:space="preserve">техническая возможность присоединения к газораспределительной сети объекта капитального строительства, с видом разрешенного использования «для индивидуального жилищного строительства» расположенного по адресу: Самарская область                         </w:t>
      </w:r>
      <w:proofErr w:type="gramStart"/>
      <w:r w:rsidR="00902999" w:rsidRPr="00A22FDA">
        <w:rPr>
          <w:b w:val="0"/>
          <w:szCs w:val="28"/>
        </w:rPr>
        <w:t>г</w:t>
      </w:r>
      <w:proofErr w:type="gramEnd"/>
      <w:r w:rsidR="00902999" w:rsidRPr="00A22FDA">
        <w:rPr>
          <w:b w:val="0"/>
          <w:szCs w:val="28"/>
        </w:rPr>
        <w:t>. Похвистнево, ул. К</w:t>
      </w:r>
      <w:r w:rsidR="00FF28A6">
        <w:rPr>
          <w:b w:val="0"/>
          <w:szCs w:val="28"/>
        </w:rPr>
        <w:t>ооперативная</w:t>
      </w:r>
      <w:r w:rsidR="00902999" w:rsidRPr="00A22FDA">
        <w:rPr>
          <w:b w:val="0"/>
          <w:szCs w:val="28"/>
        </w:rPr>
        <w:t xml:space="preserve">, </w:t>
      </w:r>
      <w:r w:rsidR="00FF28A6">
        <w:rPr>
          <w:b w:val="0"/>
          <w:szCs w:val="28"/>
        </w:rPr>
        <w:t>17</w:t>
      </w:r>
      <w:r w:rsidR="00902999" w:rsidRPr="00A22FDA">
        <w:rPr>
          <w:b w:val="0"/>
          <w:szCs w:val="28"/>
        </w:rPr>
        <w:t>, имеется. Для заключения договора о подключении к газораспределительной сети объектов капитального строительства, правообладателю земельного участка необходимо обратиться в ООО «СВГК» (газораспределительная организация) в соответствии с правилами о подключении (технологического присоединения) объектов капитального строительства к сетям утвержденными постановлением Правительства РФ от 30.12.2013 № 1314 (письм</w:t>
      </w:r>
      <w:proofErr w:type="gramStart"/>
      <w:r w:rsidR="00902999" w:rsidRPr="00A22FDA">
        <w:rPr>
          <w:b w:val="0"/>
          <w:szCs w:val="28"/>
        </w:rPr>
        <w:t>о ООО</w:t>
      </w:r>
      <w:proofErr w:type="gramEnd"/>
      <w:r w:rsidR="00902999" w:rsidRPr="00A22FDA">
        <w:rPr>
          <w:b w:val="0"/>
          <w:szCs w:val="28"/>
        </w:rPr>
        <w:t xml:space="preserve"> «СВГК» от № 31-05/00</w:t>
      </w:r>
      <w:r w:rsidR="00FF28A6">
        <w:rPr>
          <w:b w:val="0"/>
          <w:szCs w:val="28"/>
        </w:rPr>
        <w:t xml:space="preserve">36 </w:t>
      </w:r>
      <w:r w:rsidR="00902999" w:rsidRPr="00A22FDA">
        <w:rPr>
          <w:b w:val="0"/>
          <w:szCs w:val="28"/>
        </w:rPr>
        <w:t xml:space="preserve">от </w:t>
      </w:r>
      <w:r w:rsidR="00FF28A6">
        <w:rPr>
          <w:b w:val="0"/>
          <w:szCs w:val="28"/>
        </w:rPr>
        <w:t>28</w:t>
      </w:r>
      <w:r w:rsidR="00902999" w:rsidRPr="00A22FDA">
        <w:rPr>
          <w:b w:val="0"/>
          <w:szCs w:val="28"/>
        </w:rPr>
        <w:t xml:space="preserve">.01.2020). </w:t>
      </w:r>
    </w:p>
    <w:p w:rsidR="00FF28A6" w:rsidRPr="00FF28A6" w:rsidRDefault="00755B30" w:rsidP="00FF28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b/>
          <w:sz w:val="28"/>
          <w:szCs w:val="28"/>
        </w:rPr>
        <w:t>Электроснабжение:</w:t>
      </w:r>
      <w:r w:rsidRPr="00FF28A6">
        <w:rPr>
          <w:rFonts w:ascii="Times New Roman" w:hAnsi="Times New Roman"/>
          <w:sz w:val="28"/>
          <w:szCs w:val="28"/>
        </w:rPr>
        <w:t xml:space="preserve"> </w:t>
      </w:r>
      <w:r w:rsidR="00FF28A6" w:rsidRPr="00FF28A6">
        <w:rPr>
          <w:rFonts w:ascii="Times New Roman" w:hAnsi="Times New Roman"/>
          <w:sz w:val="28"/>
          <w:szCs w:val="28"/>
        </w:rPr>
        <w:t xml:space="preserve">технологическое присоединения объекта капитального строительства, расположенного на земельном участке по адресу: Самарская область, </w:t>
      </w:r>
      <w:proofErr w:type="gramStart"/>
      <w:r w:rsidR="00FF28A6" w:rsidRPr="00FF28A6">
        <w:rPr>
          <w:rFonts w:ascii="Times New Roman" w:hAnsi="Times New Roman"/>
          <w:sz w:val="28"/>
          <w:szCs w:val="28"/>
        </w:rPr>
        <w:t>г</w:t>
      </w:r>
      <w:proofErr w:type="gramEnd"/>
      <w:r w:rsidR="00FF28A6" w:rsidRPr="00FF28A6">
        <w:rPr>
          <w:rFonts w:ascii="Times New Roman" w:hAnsi="Times New Roman"/>
          <w:sz w:val="28"/>
          <w:szCs w:val="28"/>
        </w:rPr>
        <w:t>. Похвистнево, ул. К</w:t>
      </w:r>
      <w:r w:rsidR="00FF28A6">
        <w:rPr>
          <w:rFonts w:ascii="Times New Roman" w:hAnsi="Times New Roman"/>
          <w:sz w:val="28"/>
          <w:szCs w:val="28"/>
        </w:rPr>
        <w:t>ооперативная</w:t>
      </w:r>
      <w:r w:rsidR="00FF28A6" w:rsidRPr="00FF28A6">
        <w:rPr>
          <w:rFonts w:ascii="Times New Roman" w:hAnsi="Times New Roman"/>
          <w:sz w:val="28"/>
          <w:szCs w:val="28"/>
        </w:rPr>
        <w:t xml:space="preserve">, </w:t>
      </w:r>
      <w:r w:rsidR="00FF28A6">
        <w:rPr>
          <w:rFonts w:ascii="Times New Roman" w:hAnsi="Times New Roman"/>
          <w:sz w:val="28"/>
          <w:szCs w:val="28"/>
        </w:rPr>
        <w:t>17,</w:t>
      </w:r>
      <w:r w:rsidR="00FF28A6" w:rsidRPr="00FF28A6">
        <w:rPr>
          <w:rFonts w:ascii="Times New Roman" w:hAnsi="Times New Roman"/>
          <w:sz w:val="28"/>
          <w:szCs w:val="28"/>
        </w:rPr>
        <w:t xml:space="preserve"> (63:07:0</w:t>
      </w:r>
      <w:r w:rsidR="00FF28A6">
        <w:rPr>
          <w:rFonts w:ascii="Times New Roman" w:hAnsi="Times New Roman"/>
          <w:sz w:val="28"/>
          <w:szCs w:val="28"/>
        </w:rPr>
        <w:t>2</w:t>
      </w:r>
      <w:r w:rsidR="00FF28A6" w:rsidRPr="00FF28A6">
        <w:rPr>
          <w:rFonts w:ascii="Times New Roman" w:hAnsi="Times New Roman"/>
          <w:sz w:val="28"/>
          <w:szCs w:val="28"/>
        </w:rPr>
        <w:t>0400</w:t>
      </w:r>
      <w:r w:rsidR="00FF28A6">
        <w:rPr>
          <w:rFonts w:ascii="Times New Roman" w:hAnsi="Times New Roman"/>
          <w:sz w:val="28"/>
          <w:szCs w:val="28"/>
        </w:rPr>
        <w:t>3</w:t>
      </w:r>
      <w:r w:rsidR="00FF28A6" w:rsidRPr="00FF28A6">
        <w:rPr>
          <w:rFonts w:ascii="Times New Roman" w:hAnsi="Times New Roman"/>
          <w:sz w:val="28"/>
          <w:szCs w:val="28"/>
        </w:rPr>
        <w:t>:</w:t>
      </w:r>
      <w:r w:rsidR="00FF28A6">
        <w:rPr>
          <w:rFonts w:ascii="Times New Roman" w:hAnsi="Times New Roman"/>
          <w:sz w:val="28"/>
          <w:szCs w:val="28"/>
        </w:rPr>
        <w:t>1077</w:t>
      </w:r>
      <w:r w:rsidR="00FF28A6" w:rsidRPr="00FF28A6">
        <w:rPr>
          <w:rFonts w:ascii="Times New Roman" w:hAnsi="Times New Roman"/>
          <w:sz w:val="28"/>
          <w:szCs w:val="28"/>
        </w:rPr>
        <w:t>) к электрическим сетям АО «Самарская сетевая компания» возможно.</w:t>
      </w:r>
    </w:p>
    <w:p w:rsidR="00FF28A6" w:rsidRPr="00FF28A6" w:rsidRDefault="00FF28A6" w:rsidP="00FF2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sz w:val="28"/>
          <w:szCs w:val="28"/>
        </w:rPr>
        <w:lastRenderedPageBreak/>
        <w:tab/>
        <w:t>Технические условия на подключение к электрическим сетям будут выданы Заказчику строительства на основании договора технологического присоединения в соответствии с утвержденным Постановлением Правительства РФ от 27.12.2004 № 861 после подачи заявки установленного образца на технологическое присоединение в адрес АО «Самарская сетевая компания»</w:t>
      </w:r>
    </w:p>
    <w:p w:rsidR="00FF28A6" w:rsidRPr="00FF28A6" w:rsidRDefault="00FF28A6" w:rsidP="00FF2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sz w:val="28"/>
          <w:szCs w:val="28"/>
        </w:rPr>
        <w:t>Дополнительно сообщаем, что в соответствии с приказами:</w:t>
      </w:r>
    </w:p>
    <w:p w:rsidR="00FF28A6" w:rsidRPr="00FF28A6" w:rsidRDefault="00FF28A6" w:rsidP="00FF28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FF28A6">
        <w:rPr>
          <w:rFonts w:ascii="Times New Roman" w:hAnsi="Times New Roman"/>
          <w:sz w:val="28"/>
          <w:szCs w:val="28"/>
        </w:rPr>
        <w:t>Министерства энергетики и жилищно-коммунального хозяйства Самарской области от 21.12.2010 № 77 размер платы за технологическое присоединение к электрическим сетям территориальных сетевых организаций Самарской области для заявителей, подающих заявку на технологическое присоединение с присоединенной мощностью, не превышающей 15 кВт включительно (с учетом ранее присоединенной в данной точке присоединения мощности), при условии, что расстояние от границ участка заявителя до объектов электросетевого хозяйства необходимого</w:t>
      </w:r>
      <w:proofErr w:type="gramEnd"/>
      <w:r w:rsidRPr="00FF28A6">
        <w:rPr>
          <w:rFonts w:ascii="Times New Roman" w:hAnsi="Times New Roman"/>
          <w:sz w:val="28"/>
          <w:szCs w:val="28"/>
        </w:rPr>
        <w:t xml:space="preserve"> заявителю класса напряжения сетевой организации, в которую подана заявка, составляет более 300 м в городах и поселках городского типа и более 500 м в сельской местности составляет 550 рублей, а также отсутствии технологического присоединения этого заявителя в данном муниципальном районе в течени</w:t>
      </w:r>
      <w:proofErr w:type="gramStart"/>
      <w:r w:rsidRPr="00FF28A6">
        <w:rPr>
          <w:rFonts w:ascii="Times New Roman" w:hAnsi="Times New Roman"/>
          <w:sz w:val="28"/>
          <w:szCs w:val="28"/>
        </w:rPr>
        <w:t>и</w:t>
      </w:r>
      <w:proofErr w:type="gramEnd"/>
      <w:r w:rsidRPr="00FF28A6">
        <w:rPr>
          <w:rFonts w:ascii="Times New Roman" w:hAnsi="Times New Roman"/>
          <w:sz w:val="28"/>
          <w:szCs w:val="28"/>
        </w:rPr>
        <w:t xml:space="preserve"> 3 лет.</w:t>
      </w:r>
    </w:p>
    <w:p w:rsidR="00D60CD0" w:rsidRPr="00F10073" w:rsidRDefault="00FF28A6" w:rsidP="00FF28A6">
      <w:pPr>
        <w:pStyle w:val="a3"/>
        <w:spacing w:line="240" w:lineRule="auto"/>
        <w:ind w:firstLine="709"/>
        <w:rPr>
          <w:b w:val="0"/>
          <w:szCs w:val="28"/>
        </w:rPr>
      </w:pPr>
      <w:r w:rsidRPr="00FF28A6">
        <w:rPr>
          <w:b w:val="0"/>
          <w:szCs w:val="28"/>
        </w:rPr>
        <w:t xml:space="preserve">2. Министерства энергетики и жилищно-коммунального хозяйства Самарской области от 27.12.2019 № 874 размер платы за технологическое присоединение к электрическим сетям АО «Самарская сетевая компания» для заявителей с присоединяемой мощностью более 15 кВт, и для заявителей, подающим заявку на технологическое присоединение энергопринимающих устройств максимальной присоединенной </w:t>
      </w:r>
      <w:proofErr w:type="gramStart"/>
      <w:r w:rsidRPr="00FF28A6">
        <w:rPr>
          <w:b w:val="0"/>
          <w:szCs w:val="28"/>
        </w:rPr>
        <w:t>мощностью</w:t>
      </w:r>
      <w:proofErr w:type="gramEnd"/>
      <w:r w:rsidRPr="00FF28A6">
        <w:rPr>
          <w:b w:val="0"/>
          <w:szCs w:val="28"/>
        </w:rPr>
        <w:t xml:space="preserve"> не превышающей 15кВт включительно (с учетом ранее присоединенной в данной точке присоединения мощности), в случае если расстояние </w:t>
      </w:r>
      <w:proofErr w:type="gramStart"/>
      <w:r w:rsidRPr="00FF28A6">
        <w:rPr>
          <w:b w:val="0"/>
          <w:szCs w:val="28"/>
        </w:rPr>
        <w:t>от границ участка заявителя до объектов электросетевого хозяйства необходимого заявителю  класса напряжения сетевой организации, в которую подана заявка, составляет более 300 м в городах и поселках городского типа и более 500 м в сельской местности, взимается в соответствии с утвержденными стандартизированными тарифными ставками, ставками за единицу максимальной мощности (письмо ОА «ССК» № 2</w:t>
      </w:r>
      <w:r>
        <w:rPr>
          <w:b w:val="0"/>
          <w:szCs w:val="28"/>
        </w:rPr>
        <w:t>4</w:t>
      </w:r>
      <w:r w:rsidRPr="00FF28A6">
        <w:rPr>
          <w:b w:val="0"/>
          <w:szCs w:val="28"/>
        </w:rPr>
        <w:t>/</w:t>
      </w:r>
      <w:r>
        <w:rPr>
          <w:b w:val="0"/>
          <w:szCs w:val="28"/>
        </w:rPr>
        <w:t>53</w:t>
      </w:r>
      <w:r w:rsidRPr="00FF28A6">
        <w:rPr>
          <w:b w:val="0"/>
          <w:szCs w:val="28"/>
        </w:rPr>
        <w:t xml:space="preserve"> от 2</w:t>
      </w:r>
      <w:r>
        <w:rPr>
          <w:b w:val="0"/>
          <w:szCs w:val="28"/>
        </w:rPr>
        <w:t>4</w:t>
      </w:r>
      <w:r w:rsidRPr="00FF28A6">
        <w:rPr>
          <w:b w:val="0"/>
          <w:szCs w:val="28"/>
        </w:rPr>
        <w:t>.01.2020).</w:t>
      </w:r>
      <w:r w:rsidR="00D60CD0" w:rsidRPr="00F10073">
        <w:rPr>
          <w:b w:val="0"/>
          <w:bCs/>
          <w:szCs w:val="28"/>
        </w:rPr>
        <w:t xml:space="preserve">  </w:t>
      </w:r>
      <w:proofErr w:type="gramEnd"/>
    </w:p>
    <w:p w:rsidR="00035910" w:rsidRDefault="006B03C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5910"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</w:t>
      </w:r>
      <w:r w:rsidR="00D55E6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8E531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F83500" w:rsidRPr="00F83500">
        <w:rPr>
          <w:rFonts w:ascii="Times New Roman" w:hAnsi="Times New Roman" w:cs="Times New Roman"/>
          <w:b/>
          <w:sz w:val="28"/>
          <w:szCs w:val="28"/>
        </w:rPr>
        <w:t>26</w:t>
      </w:r>
      <w:r w:rsidR="00BA4B7C" w:rsidRPr="00853D16">
        <w:rPr>
          <w:rFonts w:ascii="Times New Roman" w:hAnsi="Times New Roman" w:cs="Times New Roman"/>
          <w:b/>
          <w:sz w:val="28"/>
          <w:szCs w:val="28"/>
        </w:rPr>
        <w:t>.</w:t>
      </w:r>
      <w:r w:rsidR="00885953" w:rsidRPr="00853D16">
        <w:rPr>
          <w:rFonts w:ascii="Times New Roman" w:hAnsi="Times New Roman" w:cs="Times New Roman"/>
          <w:b/>
          <w:sz w:val="28"/>
          <w:szCs w:val="28"/>
        </w:rPr>
        <w:t>0</w:t>
      </w:r>
      <w:r w:rsidR="00F83500">
        <w:rPr>
          <w:rFonts w:ascii="Times New Roman" w:hAnsi="Times New Roman" w:cs="Times New Roman"/>
          <w:b/>
          <w:sz w:val="28"/>
          <w:szCs w:val="28"/>
        </w:rPr>
        <w:t>3</w:t>
      </w:r>
      <w:r w:rsidR="00BA4B7C" w:rsidRPr="00853D16">
        <w:rPr>
          <w:rFonts w:ascii="Times New Roman" w:hAnsi="Times New Roman" w:cs="Times New Roman"/>
          <w:b/>
          <w:sz w:val="28"/>
          <w:szCs w:val="28"/>
        </w:rPr>
        <w:t>.20</w:t>
      </w:r>
      <w:r w:rsidR="00F83500">
        <w:rPr>
          <w:rFonts w:ascii="Times New Roman" w:hAnsi="Times New Roman" w:cs="Times New Roman"/>
          <w:b/>
          <w:sz w:val="28"/>
          <w:szCs w:val="28"/>
        </w:rPr>
        <w:t>20</w:t>
      </w:r>
      <w:r w:rsidR="004D7BED" w:rsidRPr="00853D1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83500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853D16">
        <w:rPr>
          <w:rFonts w:ascii="Times New Roman" w:hAnsi="Times New Roman" w:cs="Times New Roman"/>
          <w:b/>
          <w:sz w:val="28"/>
          <w:szCs w:val="28"/>
        </w:rPr>
        <w:t>ч.</w:t>
      </w:r>
      <w:r w:rsidR="00BA4B7C" w:rsidRPr="00853D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3500">
        <w:rPr>
          <w:rFonts w:ascii="Times New Roman" w:hAnsi="Times New Roman" w:cs="Times New Roman"/>
          <w:b/>
          <w:sz w:val="28"/>
          <w:szCs w:val="28"/>
        </w:rPr>
        <w:t>00</w:t>
      </w:r>
      <w:r w:rsidRPr="00853D16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>
        <w:rPr>
          <w:rFonts w:ascii="Times New Roman" w:hAnsi="Times New Roman" w:cs="Times New Roman"/>
          <w:sz w:val="28"/>
          <w:szCs w:val="28"/>
        </w:rPr>
        <w:t xml:space="preserve">: </w:t>
      </w:r>
      <w:r w:rsidR="002550AD">
        <w:rPr>
          <w:rFonts w:ascii="Times New Roman" w:hAnsi="Times New Roman" w:cs="Times New Roman"/>
          <w:sz w:val="28"/>
          <w:szCs w:val="28"/>
        </w:rPr>
        <w:t>1</w:t>
      </w:r>
      <w:r w:rsidR="00F83500">
        <w:rPr>
          <w:rFonts w:ascii="Times New Roman" w:hAnsi="Times New Roman" w:cs="Times New Roman"/>
          <w:sz w:val="28"/>
          <w:szCs w:val="28"/>
        </w:rPr>
        <w:t>15000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0351BD">
        <w:rPr>
          <w:rFonts w:ascii="Times New Roman" w:hAnsi="Times New Roman" w:cs="Times New Roman"/>
          <w:sz w:val="28"/>
          <w:szCs w:val="28"/>
        </w:rPr>
        <w:t xml:space="preserve">сто </w:t>
      </w:r>
      <w:r w:rsidR="00F83500">
        <w:rPr>
          <w:rFonts w:ascii="Times New Roman" w:hAnsi="Times New Roman" w:cs="Times New Roman"/>
          <w:sz w:val="28"/>
          <w:szCs w:val="28"/>
        </w:rPr>
        <w:t>пятнадцать</w:t>
      </w:r>
      <w:r w:rsidR="002550AD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81B69"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>
        <w:rPr>
          <w:rFonts w:ascii="Times New Roman" w:hAnsi="Times New Roman" w:cs="Times New Roman"/>
          <w:sz w:val="28"/>
          <w:szCs w:val="28"/>
        </w:rPr>
        <w:t>л</w:t>
      </w:r>
      <w:r w:rsidR="002550AD">
        <w:rPr>
          <w:rFonts w:ascii="Times New Roman" w:hAnsi="Times New Roman" w:cs="Times New Roman"/>
          <w:sz w:val="28"/>
          <w:szCs w:val="28"/>
        </w:rPr>
        <w:t>я</w:t>
      </w:r>
      <w:r w:rsidR="00B54E5F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00</w:t>
      </w:r>
      <w:r w:rsidR="00B54E5F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Default="00B54E5F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83500">
        <w:rPr>
          <w:rFonts w:ascii="Times New Roman" w:hAnsi="Times New Roman" w:cs="Times New Roman"/>
          <w:sz w:val="28"/>
          <w:szCs w:val="28"/>
        </w:rPr>
        <w:t>3450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F83500">
        <w:rPr>
          <w:rFonts w:ascii="Times New Roman" w:hAnsi="Times New Roman" w:cs="Times New Roman"/>
          <w:sz w:val="28"/>
          <w:szCs w:val="28"/>
        </w:rPr>
        <w:t xml:space="preserve">три </w:t>
      </w:r>
      <w:r w:rsidR="002550AD">
        <w:rPr>
          <w:rFonts w:ascii="Times New Roman" w:hAnsi="Times New Roman" w:cs="Times New Roman"/>
          <w:sz w:val="28"/>
          <w:szCs w:val="28"/>
        </w:rPr>
        <w:t xml:space="preserve">тысячи </w:t>
      </w:r>
      <w:r w:rsidR="00F83500">
        <w:rPr>
          <w:rFonts w:ascii="Times New Roman" w:hAnsi="Times New Roman" w:cs="Times New Roman"/>
          <w:sz w:val="28"/>
          <w:szCs w:val="28"/>
        </w:rPr>
        <w:t>четыреста пятьдесят</w:t>
      </w:r>
      <w:r w:rsidR="002550AD">
        <w:rPr>
          <w:rFonts w:ascii="Times New Roman" w:hAnsi="Times New Roman" w:cs="Times New Roman"/>
          <w:sz w:val="28"/>
          <w:szCs w:val="28"/>
        </w:rPr>
        <w:t>)</w:t>
      </w:r>
      <w:r w:rsidR="00D60CD0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>
        <w:rPr>
          <w:rFonts w:ascii="Times New Roman" w:hAnsi="Times New Roman" w:cs="Times New Roman"/>
          <w:sz w:val="28"/>
          <w:szCs w:val="28"/>
        </w:rPr>
        <w:t>л</w:t>
      </w:r>
      <w:r w:rsidR="00F83500">
        <w:rPr>
          <w:rFonts w:ascii="Times New Roman" w:hAnsi="Times New Roman" w:cs="Times New Roman"/>
          <w:sz w:val="28"/>
          <w:szCs w:val="28"/>
        </w:rPr>
        <w:t>ей</w:t>
      </w:r>
      <w:r w:rsidR="00D60CD0">
        <w:rPr>
          <w:rFonts w:ascii="Times New Roman" w:hAnsi="Times New Roman" w:cs="Times New Roman"/>
          <w:sz w:val="28"/>
          <w:szCs w:val="28"/>
        </w:rPr>
        <w:t xml:space="preserve"> </w:t>
      </w:r>
      <w:r w:rsidR="00F83500">
        <w:rPr>
          <w:rFonts w:ascii="Times New Roman" w:hAnsi="Times New Roman" w:cs="Times New Roman"/>
          <w:sz w:val="28"/>
          <w:szCs w:val="28"/>
        </w:rPr>
        <w:t>00</w:t>
      </w:r>
      <w:r w:rsidR="000351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коп.</w:t>
      </w:r>
      <w:r w:rsidR="00035910"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Прием заявок на участие в аукционе в письменной форме </w:t>
      </w:r>
      <w:r w:rsidRPr="00035910">
        <w:rPr>
          <w:rFonts w:ascii="Times New Roman" w:hAnsi="Times New Roman" w:cs="Times New Roman"/>
          <w:sz w:val="28"/>
          <w:szCs w:val="28"/>
        </w:rPr>
        <w:lastRenderedPageBreak/>
        <w:t>осуществляется 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 w:rsidR="008624C7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FF28A6">
        <w:rPr>
          <w:rFonts w:ascii="Times New Roman" w:hAnsi="Times New Roman" w:cs="Times New Roman"/>
          <w:sz w:val="28"/>
          <w:szCs w:val="28"/>
        </w:rPr>
        <w:t>25</w:t>
      </w:r>
      <w:r w:rsidR="00D60CD0" w:rsidRPr="00BA4B7C">
        <w:rPr>
          <w:rFonts w:ascii="Times New Roman" w:hAnsi="Times New Roman" w:cs="Times New Roman"/>
          <w:sz w:val="28"/>
          <w:szCs w:val="28"/>
        </w:rPr>
        <w:t>.</w:t>
      </w:r>
      <w:r w:rsidR="001F4A60">
        <w:rPr>
          <w:rFonts w:ascii="Times New Roman" w:hAnsi="Times New Roman" w:cs="Times New Roman"/>
          <w:sz w:val="28"/>
          <w:szCs w:val="28"/>
        </w:rPr>
        <w:t>0</w:t>
      </w:r>
      <w:r w:rsidR="00FF28A6">
        <w:rPr>
          <w:rFonts w:ascii="Times New Roman" w:hAnsi="Times New Roman" w:cs="Times New Roman"/>
          <w:sz w:val="28"/>
          <w:szCs w:val="28"/>
        </w:rPr>
        <w:t>2</w:t>
      </w:r>
      <w:r w:rsidR="008624C7" w:rsidRPr="00BA4B7C">
        <w:rPr>
          <w:rFonts w:ascii="Times New Roman" w:hAnsi="Times New Roman" w:cs="Times New Roman"/>
          <w:sz w:val="28"/>
          <w:szCs w:val="28"/>
        </w:rPr>
        <w:t>.20</w:t>
      </w:r>
      <w:r w:rsidR="00FF28A6">
        <w:rPr>
          <w:rFonts w:ascii="Times New Roman" w:hAnsi="Times New Roman" w:cs="Times New Roman"/>
          <w:sz w:val="28"/>
          <w:szCs w:val="28"/>
        </w:rPr>
        <w:t>20</w:t>
      </w:r>
      <w:r w:rsidR="008624C7" w:rsidRPr="00BA4B7C">
        <w:rPr>
          <w:rFonts w:ascii="Times New Roman" w:hAnsi="Times New Roman" w:cs="Times New Roman"/>
          <w:sz w:val="28"/>
          <w:szCs w:val="28"/>
        </w:rPr>
        <w:t xml:space="preserve"> в 9 </w:t>
      </w:r>
      <w:r w:rsidRPr="00BA4B7C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A4B7C">
        <w:rPr>
          <w:rFonts w:ascii="Times New Roman" w:hAnsi="Times New Roman" w:cs="Times New Roman"/>
          <w:sz w:val="28"/>
          <w:szCs w:val="28"/>
        </w:rPr>
        <w:t>00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FF28A6">
        <w:rPr>
          <w:rFonts w:ascii="Times New Roman" w:hAnsi="Times New Roman" w:cs="Times New Roman"/>
          <w:sz w:val="28"/>
          <w:szCs w:val="28"/>
        </w:rPr>
        <w:t>24</w:t>
      </w:r>
      <w:r w:rsidR="00D60CD0" w:rsidRPr="00BA4B7C">
        <w:rPr>
          <w:rFonts w:ascii="Times New Roman" w:hAnsi="Times New Roman" w:cs="Times New Roman"/>
          <w:sz w:val="28"/>
          <w:szCs w:val="28"/>
        </w:rPr>
        <w:t>.</w:t>
      </w:r>
      <w:r w:rsidR="00885953">
        <w:rPr>
          <w:rFonts w:ascii="Times New Roman" w:hAnsi="Times New Roman" w:cs="Times New Roman"/>
          <w:sz w:val="28"/>
          <w:szCs w:val="28"/>
        </w:rPr>
        <w:t>0</w:t>
      </w:r>
      <w:r w:rsidR="00FF28A6">
        <w:rPr>
          <w:rFonts w:ascii="Times New Roman" w:hAnsi="Times New Roman" w:cs="Times New Roman"/>
          <w:sz w:val="28"/>
          <w:szCs w:val="28"/>
        </w:rPr>
        <w:t>3</w:t>
      </w:r>
      <w:r w:rsidR="008624C7" w:rsidRPr="00BA4B7C">
        <w:rPr>
          <w:rFonts w:ascii="Times New Roman" w:hAnsi="Times New Roman" w:cs="Times New Roman"/>
          <w:sz w:val="28"/>
          <w:szCs w:val="28"/>
        </w:rPr>
        <w:t>.</w:t>
      </w:r>
      <w:r w:rsidRPr="00BA4B7C">
        <w:rPr>
          <w:rFonts w:ascii="Times New Roman" w:hAnsi="Times New Roman" w:cs="Times New Roman"/>
          <w:sz w:val="28"/>
          <w:szCs w:val="28"/>
        </w:rPr>
        <w:t>20</w:t>
      </w:r>
      <w:r w:rsidR="00FF28A6">
        <w:rPr>
          <w:rFonts w:ascii="Times New Roman" w:hAnsi="Times New Roman" w:cs="Times New Roman"/>
          <w:sz w:val="28"/>
          <w:szCs w:val="28"/>
        </w:rPr>
        <w:t>20</w:t>
      </w:r>
      <w:r w:rsidRPr="00BA4B7C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A4B7C">
        <w:rPr>
          <w:rFonts w:ascii="Times New Roman" w:hAnsi="Times New Roman" w:cs="Times New Roman"/>
          <w:sz w:val="28"/>
          <w:szCs w:val="28"/>
        </w:rPr>
        <w:t>в 15</w:t>
      </w:r>
      <w:r w:rsidRPr="00BA4B7C">
        <w:rPr>
          <w:rFonts w:ascii="Times New Roman" w:hAnsi="Times New Roman" w:cs="Times New Roman"/>
          <w:sz w:val="28"/>
          <w:szCs w:val="28"/>
        </w:rPr>
        <w:t xml:space="preserve"> ч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  <w:r w:rsidR="008624C7"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>
        <w:rPr>
          <w:rFonts w:ascii="Times New Roman" w:hAnsi="Times New Roman" w:cs="Times New Roman"/>
          <w:sz w:val="28"/>
          <w:szCs w:val="28"/>
        </w:rPr>
        <w:t xml:space="preserve">: </w:t>
      </w:r>
      <w:r w:rsidR="008624C7" w:rsidRPr="00790195">
        <w:rPr>
          <w:rFonts w:ascii="Times New Roman" w:hAnsi="Times New Roman"/>
          <w:sz w:val="28"/>
          <w:szCs w:val="28"/>
        </w:rPr>
        <w:t>в будние дни с 09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 до </w:t>
      </w:r>
      <w:r w:rsidR="008624C7" w:rsidRPr="00790195">
        <w:rPr>
          <w:rFonts w:ascii="Times New Roman" w:hAnsi="Times New Roman"/>
          <w:sz w:val="28"/>
          <w:szCs w:val="28"/>
        </w:rPr>
        <w:t>12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  <w:r w:rsidR="008624C7" w:rsidRPr="00790195">
        <w:rPr>
          <w:rFonts w:ascii="Times New Roman" w:hAnsi="Times New Roman"/>
          <w:sz w:val="28"/>
          <w:szCs w:val="28"/>
        </w:rPr>
        <w:t xml:space="preserve"> часов и с 13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 xml:space="preserve">00 </w:t>
      </w:r>
      <w:r w:rsidR="008624C7">
        <w:rPr>
          <w:rFonts w:ascii="Times New Roman" w:hAnsi="Times New Roman"/>
          <w:sz w:val="28"/>
          <w:szCs w:val="28"/>
        </w:rPr>
        <w:t xml:space="preserve">мин. </w:t>
      </w:r>
      <w:r w:rsidR="008624C7" w:rsidRPr="00790195">
        <w:rPr>
          <w:rFonts w:ascii="Times New Roman" w:hAnsi="Times New Roman"/>
          <w:sz w:val="28"/>
          <w:szCs w:val="28"/>
        </w:rPr>
        <w:t>до 15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F83500">
        <w:rPr>
          <w:rFonts w:ascii="Times New Roman" w:hAnsi="Times New Roman" w:cs="Times New Roman"/>
          <w:sz w:val="28"/>
          <w:szCs w:val="28"/>
        </w:rPr>
        <w:t>115000 (сто пятнадцать тысяч)</w:t>
      </w:r>
      <w:r w:rsidR="00F83500" w:rsidRPr="00035910">
        <w:rPr>
          <w:rFonts w:ascii="Times New Roman" w:hAnsi="Times New Roman" w:cs="Times New Roman"/>
          <w:sz w:val="28"/>
          <w:szCs w:val="28"/>
        </w:rPr>
        <w:t xml:space="preserve"> руб</w:t>
      </w:r>
      <w:r w:rsidR="00F83500">
        <w:rPr>
          <w:rFonts w:ascii="Times New Roman" w:hAnsi="Times New Roman" w:cs="Times New Roman"/>
          <w:sz w:val="28"/>
          <w:szCs w:val="28"/>
        </w:rPr>
        <w:t>ля 00 коп.</w:t>
      </w:r>
    </w:p>
    <w:p w:rsidR="002B250F" w:rsidRDefault="002B250F" w:rsidP="002B25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Default="002B250F" w:rsidP="002B25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E81D41" w:rsidRDefault="00035910" w:rsidP="008E53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>договор аренды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статьи  39.12  Земельного  кодекса  Российской  Федерации,  засчитываются в счет арендной платы за него.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E81D41">
        <w:t xml:space="preserve"> </w:t>
      </w:r>
      <w:r w:rsidR="008E5318"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  Российской   Федерации   порядке   договора аренды земельного участка вследствие уклонения</w:t>
      </w:r>
      <w:r w:rsidR="008E5318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E81D41" w:rsidRDefault="00035910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E81D41" w:rsidRDefault="00481B69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E81D41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 w:rsidR="00853D16">
        <w:rPr>
          <w:rFonts w:ascii="Times New Roman" w:hAnsi="Times New Roman"/>
          <w:sz w:val="28"/>
          <w:szCs w:val="28"/>
        </w:rPr>
        <w:t xml:space="preserve">, </w:t>
      </w:r>
      <w:r w:rsidRPr="00E81D41">
        <w:rPr>
          <w:rFonts w:ascii="Times New Roman" w:hAnsi="Times New Roman"/>
          <w:sz w:val="28"/>
          <w:szCs w:val="28"/>
        </w:rPr>
        <w:t xml:space="preserve">№ л/с </w:t>
      </w:r>
      <w:r w:rsidR="003F2027">
        <w:rPr>
          <w:rFonts w:ascii="Times New Roman" w:hAnsi="Times New Roman"/>
          <w:sz w:val="28"/>
          <w:szCs w:val="28"/>
        </w:rPr>
        <w:t>910.05.013.0</w:t>
      </w:r>
      <w:r w:rsidR="00853D16">
        <w:rPr>
          <w:rFonts w:ascii="Times New Roman" w:hAnsi="Times New Roman"/>
          <w:sz w:val="28"/>
          <w:szCs w:val="28"/>
        </w:rPr>
        <w:t>)</w:t>
      </w:r>
      <w:r w:rsidRPr="00E81D41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>
        <w:rPr>
          <w:rFonts w:ascii="Times New Roman" w:hAnsi="Times New Roman"/>
          <w:sz w:val="28"/>
          <w:szCs w:val="28"/>
        </w:rPr>
        <w:t>40302810022025360124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481B69" w:rsidRPr="00E81D41" w:rsidRDefault="00481B69" w:rsidP="00481B69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Отделение 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Самара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Самара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БИК 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043601001 </w:t>
      </w:r>
      <w:r w:rsidR="00853D16">
        <w:rPr>
          <w:rFonts w:ascii="Times New Roman" w:hAnsi="Times New Roman"/>
          <w:sz w:val="28"/>
          <w:szCs w:val="28"/>
        </w:rPr>
        <w:t xml:space="preserve">         </w:t>
      </w:r>
      <w:r w:rsidRPr="00E81D41">
        <w:rPr>
          <w:rFonts w:ascii="Times New Roman" w:hAnsi="Times New Roman"/>
          <w:sz w:val="28"/>
          <w:szCs w:val="28"/>
        </w:rPr>
        <w:t>ОКПО 04031411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Default="002B250F" w:rsidP="002B250F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F83500">
        <w:rPr>
          <w:rFonts w:ascii="Times New Roman" w:hAnsi="Times New Roman"/>
          <w:sz w:val="28"/>
          <w:szCs w:val="28"/>
        </w:rPr>
        <w:t>25</w:t>
      </w:r>
      <w:r w:rsidR="00885953">
        <w:rPr>
          <w:rFonts w:ascii="Times New Roman" w:hAnsi="Times New Roman"/>
          <w:sz w:val="28"/>
          <w:szCs w:val="28"/>
        </w:rPr>
        <w:t>.0</w:t>
      </w:r>
      <w:r w:rsidR="00F83500">
        <w:rPr>
          <w:rFonts w:ascii="Times New Roman" w:hAnsi="Times New Roman"/>
          <w:sz w:val="28"/>
          <w:szCs w:val="28"/>
        </w:rPr>
        <w:t>3</w:t>
      </w:r>
      <w:r w:rsidRPr="00BA4B7C">
        <w:rPr>
          <w:rFonts w:ascii="Times New Roman" w:hAnsi="Times New Roman"/>
          <w:sz w:val="28"/>
          <w:szCs w:val="28"/>
        </w:rPr>
        <w:t>.20</w:t>
      </w:r>
      <w:r w:rsidR="00F83500">
        <w:rPr>
          <w:rFonts w:ascii="Times New Roman" w:hAnsi="Times New Roman"/>
          <w:sz w:val="28"/>
          <w:szCs w:val="28"/>
        </w:rPr>
        <w:t>20</w:t>
      </w:r>
      <w:r w:rsidRPr="00BA4B7C">
        <w:rPr>
          <w:rFonts w:ascii="Times New Roman" w:hAnsi="Times New Roman"/>
          <w:sz w:val="28"/>
          <w:szCs w:val="28"/>
        </w:rPr>
        <w:t xml:space="preserve"> в </w:t>
      </w:r>
      <w:r w:rsidR="00F83500">
        <w:rPr>
          <w:rFonts w:ascii="Times New Roman" w:hAnsi="Times New Roman"/>
          <w:sz w:val="28"/>
          <w:szCs w:val="28"/>
        </w:rPr>
        <w:t>10</w:t>
      </w:r>
      <w:r w:rsidRPr="00BA4B7C">
        <w:rPr>
          <w:rFonts w:ascii="Times New Roman" w:hAnsi="Times New Roman"/>
          <w:sz w:val="28"/>
          <w:szCs w:val="28"/>
        </w:rPr>
        <w:t>.0</w:t>
      </w:r>
      <w:r w:rsidRPr="00164459">
        <w:rPr>
          <w:rFonts w:ascii="Times New Roman" w:hAnsi="Times New Roman"/>
          <w:sz w:val="28"/>
          <w:szCs w:val="28"/>
        </w:rPr>
        <w:t xml:space="preserve">0 в </w:t>
      </w:r>
      <w:r>
        <w:rPr>
          <w:rFonts w:ascii="Times New Roman" w:hAnsi="Times New Roman"/>
          <w:sz w:val="28"/>
          <w:szCs w:val="28"/>
        </w:rPr>
        <w:t xml:space="preserve">здании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адресу: Самарская область,  г.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035910" w:rsidRPr="00E81D41" w:rsidRDefault="00035910" w:rsidP="00E81D4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Срок  аренды земельного участка </w:t>
      </w:r>
      <w:r w:rsidR="00800817">
        <w:rPr>
          <w:rFonts w:ascii="Times New Roman" w:hAnsi="Times New Roman" w:cs="Times New Roman"/>
          <w:sz w:val="28"/>
          <w:szCs w:val="28"/>
        </w:rPr>
        <w:t>5</w:t>
      </w:r>
      <w:r w:rsidRPr="00E81D41">
        <w:rPr>
          <w:rFonts w:ascii="Times New Roman" w:hAnsi="Times New Roman" w:cs="Times New Roman"/>
          <w:sz w:val="28"/>
          <w:szCs w:val="28"/>
        </w:rPr>
        <w:t xml:space="preserve"> (</w:t>
      </w:r>
      <w:r w:rsidR="00800817">
        <w:rPr>
          <w:rFonts w:ascii="Times New Roman" w:hAnsi="Times New Roman" w:cs="Times New Roman"/>
          <w:sz w:val="28"/>
          <w:szCs w:val="28"/>
        </w:rPr>
        <w:t>пять</w:t>
      </w:r>
      <w:r w:rsidRPr="00E81D41">
        <w:rPr>
          <w:rFonts w:ascii="Times New Roman" w:hAnsi="Times New Roman" w:cs="Times New Roman"/>
          <w:sz w:val="28"/>
          <w:szCs w:val="28"/>
        </w:rPr>
        <w:t xml:space="preserve">) </w:t>
      </w:r>
      <w:r w:rsidR="00800817">
        <w:rPr>
          <w:rFonts w:ascii="Times New Roman" w:hAnsi="Times New Roman" w:cs="Times New Roman"/>
          <w:sz w:val="28"/>
          <w:szCs w:val="28"/>
        </w:rPr>
        <w:t>лет</w:t>
      </w:r>
      <w:r w:rsidR="00E81D41" w:rsidRPr="00E81D41">
        <w:rPr>
          <w:rFonts w:ascii="Times New Roman" w:hAnsi="Times New Roman" w:cs="Times New Roman"/>
          <w:sz w:val="28"/>
          <w:szCs w:val="28"/>
        </w:rPr>
        <w:t>.</w:t>
      </w:r>
    </w:p>
    <w:p w:rsidR="00035910" w:rsidRPr="00E81D41" w:rsidRDefault="00035910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E81D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       ул. Лермонтова, 16.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E81D41" w:rsidRDefault="00E81D41" w:rsidP="00E81D41">
      <w:pPr>
        <w:pStyle w:val="ConsPlusNonformat"/>
        <w:ind w:firstLine="709"/>
        <w:jc w:val="both"/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="00035910" w:rsidRPr="00E81D4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E81D41" w:rsidRDefault="00035910" w:rsidP="00481B69">
      <w:pPr>
        <w:pStyle w:val="ConsPlusNormal"/>
        <w:jc w:val="both"/>
      </w:pPr>
    </w:p>
    <w:p w:rsidR="00035910" w:rsidRDefault="00035910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E7A" w:rsidRDefault="00A25E7A" w:rsidP="00164459">
      <w:pPr>
        <w:spacing w:after="0" w:line="240" w:lineRule="auto"/>
      </w:pPr>
      <w:r>
        <w:separator/>
      </w:r>
    </w:p>
  </w:endnote>
  <w:endnote w:type="continuationSeparator" w:id="0">
    <w:p w:rsidR="00A25E7A" w:rsidRDefault="00A25E7A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E7A" w:rsidRDefault="00A25E7A" w:rsidP="00164459">
      <w:pPr>
        <w:spacing w:after="0" w:line="240" w:lineRule="auto"/>
      </w:pPr>
      <w:r>
        <w:separator/>
      </w:r>
    </w:p>
  </w:footnote>
  <w:footnote w:type="continuationSeparator" w:id="0">
    <w:p w:rsidR="00A25E7A" w:rsidRDefault="00A25E7A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FD0C9F" w:rsidRPr="00164459" w:rsidRDefault="00630660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FD0C9F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44107F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D0C9F" w:rsidRDefault="00FD0C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7832"/>
    <w:rsid w:val="0002084C"/>
    <w:rsid w:val="00027701"/>
    <w:rsid w:val="0003280F"/>
    <w:rsid w:val="00033E45"/>
    <w:rsid w:val="000351BD"/>
    <w:rsid w:val="00035910"/>
    <w:rsid w:val="000431E2"/>
    <w:rsid w:val="0004523F"/>
    <w:rsid w:val="00051183"/>
    <w:rsid w:val="00054731"/>
    <w:rsid w:val="000722D0"/>
    <w:rsid w:val="00076D2C"/>
    <w:rsid w:val="00085DD3"/>
    <w:rsid w:val="00096BDF"/>
    <w:rsid w:val="000A1706"/>
    <w:rsid w:val="000A47C7"/>
    <w:rsid w:val="000B6F05"/>
    <w:rsid w:val="000F07AB"/>
    <w:rsid w:val="00101E19"/>
    <w:rsid w:val="0010654E"/>
    <w:rsid w:val="00111318"/>
    <w:rsid w:val="00146EB0"/>
    <w:rsid w:val="00151ADA"/>
    <w:rsid w:val="00164459"/>
    <w:rsid w:val="00172E51"/>
    <w:rsid w:val="00194872"/>
    <w:rsid w:val="001B0F87"/>
    <w:rsid w:val="001B12E9"/>
    <w:rsid w:val="001D1430"/>
    <w:rsid w:val="001E216A"/>
    <w:rsid w:val="001E6BB0"/>
    <w:rsid w:val="001F4A60"/>
    <w:rsid w:val="001F5982"/>
    <w:rsid w:val="002137CE"/>
    <w:rsid w:val="00213875"/>
    <w:rsid w:val="00216660"/>
    <w:rsid w:val="00227654"/>
    <w:rsid w:val="002400C6"/>
    <w:rsid w:val="002550AD"/>
    <w:rsid w:val="0027788D"/>
    <w:rsid w:val="00282FA4"/>
    <w:rsid w:val="002904D1"/>
    <w:rsid w:val="002907C1"/>
    <w:rsid w:val="002A6301"/>
    <w:rsid w:val="002B250F"/>
    <w:rsid w:val="002B6BFD"/>
    <w:rsid w:val="002C77F3"/>
    <w:rsid w:val="002C7C1B"/>
    <w:rsid w:val="002D2180"/>
    <w:rsid w:val="002E2E92"/>
    <w:rsid w:val="00304C11"/>
    <w:rsid w:val="003463E7"/>
    <w:rsid w:val="00355ED6"/>
    <w:rsid w:val="0036458B"/>
    <w:rsid w:val="00365578"/>
    <w:rsid w:val="003731C9"/>
    <w:rsid w:val="00373A6F"/>
    <w:rsid w:val="0038020D"/>
    <w:rsid w:val="0038433A"/>
    <w:rsid w:val="003A5FAF"/>
    <w:rsid w:val="003A7446"/>
    <w:rsid w:val="003C4E0F"/>
    <w:rsid w:val="003E0BF8"/>
    <w:rsid w:val="003E0FCB"/>
    <w:rsid w:val="003F2027"/>
    <w:rsid w:val="00417EB7"/>
    <w:rsid w:val="00425238"/>
    <w:rsid w:val="00437450"/>
    <w:rsid w:val="00437FBC"/>
    <w:rsid w:val="0044107F"/>
    <w:rsid w:val="004417EF"/>
    <w:rsid w:val="00447F87"/>
    <w:rsid w:val="00450058"/>
    <w:rsid w:val="0046691E"/>
    <w:rsid w:val="00481B69"/>
    <w:rsid w:val="004831FA"/>
    <w:rsid w:val="00485ADE"/>
    <w:rsid w:val="00485B2A"/>
    <w:rsid w:val="004A0550"/>
    <w:rsid w:val="004C26AC"/>
    <w:rsid w:val="004D27A4"/>
    <w:rsid w:val="004D5EA8"/>
    <w:rsid w:val="004D7BED"/>
    <w:rsid w:val="004F034A"/>
    <w:rsid w:val="004F2778"/>
    <w:rsid w:val="004F6262"/>
    <w:rsid w:val="00502E19"/>
    <w:rsid w:val="005052B9"/>
    <w:rsid w:val="00507EA6"/>
    <w:rsid w:val="00534289"/>
    <w:rsid w:val="00541ACF"/>
    <w:rsid w:val="005427F0"/>
    <w:rsid w:val="0055275C"/>
    <w:rsid w:val="0056017E"/>
    <w:rsid w:val="00575F2A"/>
    <w:rsid w:val="00581687"/>
    <w:rsid w:val="00593798"/>
    <w:rsid w:val="005945AF"/>
    <w:rsid w:val="005A0CFA"/>
    <w:rsid w:val="005A1514"/>
    <w:rsid w:val="005A23D9"/>
    <w:rsid w:val="005B2608"/>
    <w:rsid w:val="005E0E83"/>
    <w:rsid w:val="00603C4A"/>
    <w:rsid w:val="00613868"/>
    <w:rsid w:val="00624610"/>
    <w:rsid w:val="00630660"/>
    <w:rsid w:val="00632793"/>
    <w:rsid w:val="00646FDF"/>
    <w:rsid w:val="006479BB"/>
    <w:rsid w:val="00667488"/>
    <w:rsid w:val="00673895"/>
    <w:rsid w:val="00676D2C"/>
    <w:rsid w:val="0067774F"/>
    <w:rsid w:val="00685687"/>
    <w:rsid w:val="00693054"/>
    <w:rsid w:val="006A4CAF"/>
    <w:rsid w:val="006B03C8"/>
    <w:rsid w:val="006B18A0"/>
    <w:rsid w:val="006B4B41"/>
    <w:rsid w:val="006B591A"/>
    <w:rsid w:val="006B61F2"/>
    <w:rsid w:val="006B7891"/>
    <w:rsid w:val="006D1081"/>
    <w:rsid w:val="006E24F2"/>
    <w:rsid w:val="006E3A8C"/>
    <w:rsid w:val="007167DF"/>
    <w:rsid w:val="00731C53"/>
    <w:rsid w:val="00736398"/>
    <w:rsid w:val="0074010D"/>
    <w:rsid w:val="007473DC"/>
    <w:rsid w:val="0074751E"/>
    <w:rsid w:val="00752126"/>
    <w:rsid w:val="007533A9"/>
    <w:rsid w:val="00755B30"/>
    <w:rsid w:val="00775FB7"/>
    <w:rsid w:val="0078256A"/>
    <w:rsid w:val="00786059"/>
    <w:rsid w:val="007E4FA2"/>
    <w:rsid w:val="00800817"/>
    <w:rsid w:val="008045DF"/>
    <w:rsid w:val="00816E53"/>
    <w:rsid w:val="00820BF1"/>
    <w:rsid w:val="0082321F"/>
    <w:rsid w:val="00844639"/>
    <w:rsid w:val="00844E81"/>
    <w:rsid w:val="00852A3E"/>
    <w:rsid w:val="00853D16"/>
    <w:rsid w:val="008624C7"/>
    <w:rsid w:val="0086462B"/>
    <w:rsid w:val="00875EE7"/>
    <w:rsid w:val="008802E8"/>
    <w:rsid w:val="00885953"/>
    <w:rsid w:val="0089766C"/>
    <w:rsid w:val="008A0F52"/>
    <w:rsid w:val="008A50E0"/>
    <w:rsid w:val="008A7D48"/>
    <w:rsid w:val="008B1CFD"/>
    <w:rsid w:val="008B2BE6"/>
    <w:rsid w:val="008B78A6"/>
    <w:rsid w:val="008C119F"/>
    <w:rsid w:val="008E461F"/>
    <w:rsid w:val="008E5318"/>
    <w:rsid w:val="00902999"/>
    <w:rsid w:val="00911118"/>
    <w:rsid w:val="00913EB2"/>
    <w:rsid w:val="00923956"/>
    <w:rsid w:val="009336A2"/>
    <w:rsid w:val="009337F8"/>
    <w:rsid w:val="00942F6D"/>
    <w:rsid w:val="009430D2"/>
    <w:rsid w:val="009770A1"/>
    <w:rsid w:val="0098632D"/>
    <w:rsid w:val="0099309B"/>
    <w:rsid w:val="009970D3"/>
    <w:rsid w:val="009B6DAB"/>
    <w:rsid w:val="009D34DF"/>
    <w:rsid w:val="009E2A2F"/>
    <w:rsid w:val="009F1B81"/>
    <w:rsid w:val="009F4669"/>
    <w:rsid w:val="009F4C3E"/>
    <w:rsid w:val="00A25E7A"/>
    <w:rsid w:val="00A345EA"/>
    <w:rsid w:val="00A46FCE"/>
    <w:rsid w:val="00A72BE8"/>
    <w:rsid w:val="00A76865"/>
    <w:rsid w:val="00A95C2C"/>
    <w:rsid w:val="00A96A66"/>
    <w:rsid w:val="00AB5548"/>
    <w:rsid w:val="00AC2579"/>
    <w:rsid w:val="00AE49DF"/>
    <w:rsid w:val="00AE59C5"/>
    <w:rsid w:val="00AF3FEF"/>
    <w:rsid w:val="00AF4043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4B7C"/>
    <w:rsid w:val="00BA68D8"/>
    <w:rsid w:val="00BB129C"/>
    <w:rsid w:val="00BB5D28"/>
    <w:rsid w:val="00BB7D42"/>
    <w:rsid w:val="00BC3C3F"/>
    <w:rsid w:val="00BC7F84"/>
    <w:rsid w:val="00BD4B98"/>
    <w:rsid w:val="00BD6278"/>
    <w:rsid w:val="00C000E8"/>
    <w:rsid w:val="00C069E2"/>
    <w:rsid w:val="00C13CD4"/>
    <w:rsid w:val="00C177B9"/>
    <w:rsid w:val="00C275C5"/>
    <w:rsid w:val="00C33A47"/>
    <w:rsid w:val="00C361E4"/>
    <w:rsid w:val="00C452C0"/>
    <w:rsid w:val="00C51116"/>
    <w:rsid w:val="00C56133"/>
    <w:rsid w:val="00C566AE"/>
    <w:rsid w:val="00C61ABB"/>
    <w:rsid w:val="00C713AE"/>
    <w:rsid w:val="00C76F38"/>
    <w:rsid w:val="00C87BAC"/>
    <w:rsid w:val="00CA46FB"/>
    <w:rsid w:val="00CB2654"/>
    <w:rsid w:val="00CB27D4"/>
    <w:rsid w:val="00CB5368"/>
    <w:rsid w:val="00CC1DFD"/>
    <w:rsid w:val="00CD215C"/>
    <w:rsid w:val="00CF0EE8"/>
    <w:rsid w:val="00CF5B20"/>
    <w:rsid w:val="00CF5DCC"/>
    <w:rsid w:val="00D02006"/>
    <w:rsid w:val="00D16E38"/>
    <w:rsid w:val="00D22EC3"/>
    <w:rsid w:val="00D267B3"/>
    <w:rsid w:val="00D325F8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A0F66"/>
    <w:rsid w:val="00DA3D75"/>
    <w:rsid w:val="00DB1F58"/>
    <w:rsid w:val="00DC1664"/>
    <w:rsid w:val="00DD5592"/>
    <w:rsid w:val="00E011D8"/>
    <w:rsid w:val="00E222B2"/>
    <w:rsid w:val="00E37D4B"/>
    <w:rsid w:val="00E40742"/>
    <w:rsid w:val="00E460A8"/>
    <w:rsid w:val="00E5506A"/>
    <w:rsid w:val="00E5580D"/>
    <w:rsid w:val="00E60430"/>
    <w:rsid w:val="00E614EE"/>
    <w:rsid w:val="00E742A6"/>
    <w:rsid w:val="00E80165"/>
    <w:rsid w:val="00E81D41"/>
    <w:rsid w:val="00E86653"/>
    <w:rsid w:val="00E959B5"/>
    <w:rsid w:val="00E961A8"/>
    <w:rsid w:val="00EA26E7"/>
    <w:rsid w:val="00EB1C11"/>
    <w:rsid w:val="00EB2EA5"/>
    <w:rsid w:val="00EB371E"/>
    <w:rsid w:val="00EF7D0B"/>
    <w:rsid w:val="00F07841"/>
    <w:rsid w:val="00F15168"/>
    <w:rsid w:val="00F36D17"/>
    <w:rsid w:val="00F45B08"/>
    <w:rsid w:val="00F45B9D"/>
    <w:rsid w:val="00F66AFE"/>
    <w:rsid w:val="00F74A5C"/>
    <w:rsid w:val="00F83500"/>
    <w:rsid w:val="00FA01D0"/>
    <w:rsid w:val="00FA281B"/>
    <w:rsid w:val="00FA6CF9"/>
    <w:rsid w:val="00FB7ADD"/>
    <w:rsid w:val="00FC5AC4"/>
    <w:rsid w:val="00FC7816"/>
    <w:rsid w:val="00FD0C9F"/>
    <w:rsid w:val="00FF28A6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E57127-A891-4033-91C8-8E454CEF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2199</TotalTime>
  <Pages>5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126</cp:revision>
  <cp:lastPrinted>2018-12-20T12:18:00Z</cp:lastPrinted>
  <dcterms:created xsi:type="dcterms:W3CDTF">2015-08-26T05:07:00Z</dcterms:created>
  <dcterms:modified xsi:type="dcterms:W3CDTF">2020-02-20T09:52:00Z</dcterms:modified>
</cp:coreProperties>
</file>